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453" w:rsidRDefault="005E4453" w:rsidP="005E4453">
      <w:pPr>
        <w:jc w:val="both"/>
        <w:rPr>
          <w:b/>
          <w:i/>
        </w:rPr>
      </w:pPr>
      <w:bookmarkStart w:id="0" w:name="_GoBack"/>
      <w:bookmarkEnd w:id="0"/>
    </w:p>
    <w:p w:rsidR="00157899" w:rsidRDefault="00157899" w:rsidP="005E4453">
      <w:pPr>
        <w:jc w:val="both"/>
        <w:rPr>
          <w:b/>
          <w:i/>
        </w:rPr>
      </w:pPr>
      <w:r>
        <w:rPr>
          <w:b/>
          <w:i/>
        </w:rPr>
        <w:t xml:space="preserve">ALLEGATO </w:t>
      </w:r>
      <w:r w:rsidR="00173CBA">
        <w:rPr>
          <w:b/>
          <w:i/>
        </w:rPr>
        <w:t>2</w:t>
      </w:r>
      <w:r>
        <w:rPr>
          <w:b/>
          <w:i/>
        </w:rPr>
        <w:t xml:space="preserve">– </w:t>
      </w:r>
      <w:r w:rsidRPr="00157899">
        <w:rPr>
          <w:b/>
          <w:i/>
        </w:rPr>
        <w:t>Scheda valutazione titoli da compilare a cura del richiedente allegata al CURRICULUM VITAE</w:t>
      </w:r>
    </w:p>
    <w:p w:rsidR="00B93306" w:rsidRPr="00B93306" w:rsidRDefault="00B93306" w:rsidP="00B93306">
      <w:pPr>
        <w:rPr>
          <w:b/>
        </w:rPr>
      </w:pPr>
      <w:r w:rsidRPr="00B93306">
        <w:rPr>
          <w:b/>
        </w:rPr>
        <w:t>RICHIEDENTE: ____________________________________________________</w:t>
      </w:r>
    </w:p>
    <w:tbl>
      <w:tblPr>
        <w:tblW w:w="8626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6"/>
        <w:gridCol w:w="1559"/>
        <w:gridCol w:w="1134"/>
        <w:gridCol w:w="1417"/>
      </w:tblGrid>
      <w:tr w:rsidR="00E05059" w:rsidRPr="00E05059" w:rsidTr="00E05059">
        <w:trPr>
          <w:trHeight w:val="240"/>
        </w:trPr>
        <w:tc>
          <w:tcPr>
            <w:tcW w:w="4516" w:type="dxa"/>
            <w:shd w:val="clear" w:color="auto" w:fill="BEBEBE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TITOLI CULTURALI – </w:t>
            </w:r>
            <w:proofErr w:type="spellStart"/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>max</w:t>
            </w:r>
            <w:proofErr w:type="spellEnd"/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 punti 14 </w:t>
            </w:r>
          </w:p>
        </w:tc>
        <w:tc>
          <w:tcPr>
            <w:tcW w:w="1559" w:type="dxa"/>
            <w:shd w:val="clear" w:color="auto" w:fill="BEBEBE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>Punteggio massimo</w:t>
            </w:r>
          </w:p>
        </w:tc>
        <w:tc>
          <w:tcPr>
            <w:tcW w:w="1134" w:type="dxa"/>
            <w:shd w:val="clear" w:color="auto" w:fill="BEBEBE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>Punti attribuiti dal candidato</w:t>
            </w:r>
          </w:p>
        </w:tc>
        <w:tc>
          <w:tcPr>
            <w:tcW w:w="1417" w:type="dxa"/>
            <w:shd w:val="clear" w:color="auto" w:fill="BEBEBE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>Punti attribuiti dalla commissione</w:t>
            </w:r>
          </w:p>
        </w:tc>
      </w:tr>
      <w:tr w:rsidR="00E05059" w:rsidRPr="00E05059" w:rsidTr="00E05059">
        <w:trPr>
          <w:trHeight w:val="378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Titoli accademici (laurea magistrale attinente </w:t>
            </w:r>
            <w:proofErr w:type="gramStart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lo</w:t>
            </w:r>
            <w:proofErr w:type="gramEnd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 specifico modulo)</w:t>
            </w:r>
          </w:p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Titoli accademici (laurea magistrale non attinente)</w:t>
            </w:r>
          </w:p>
        </w:tc>
        <w:tc>
          <w:tcPr>
            <w:tcW w:w="1559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10 punti</w:t>
            </w:r>
          </w:p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8 punti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584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Titoli accademici (laurea triennale e biennio di specializzazione attinenti)</w:t>
            </w:r>
          </w:p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Titoli accademici (laurea triennale e biennio di specializzazione non attinenti) [non cumulabile con i precedenti]</w:t>
            </w:r>
          </w:p>
        </w:tc>
        <w:tc>
          <w:tcPr>
            <w:tcW w:w="1559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10 punti</w:t>
            </w:r>
          </w:p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8 punti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480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Abilitazione/i alla professione/docenza attinente al modulo di riferimento [0,5 x </w:t>
            </w:r>
            <w:proofErr w:type="spellStart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abilit</w:t>
            </w:r>
            <w:proofErr w:type="spellEnd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.]</w:t>
            </w:r>
          </w:p>
        </w:tc>
        <w:tc>
          <w:tcPr>
            <w:tcW w:w="1559" w:type="dxa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2 punti (0,50 x 4)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632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Specializzazione/i post laurea attinente/i (master, dottorato di ricerca) il modulo di riferimento [0,5 x spec.]</w:t>
            </w:r>
          </w:p>
        </w:tc>
        <w:tc>
          <w:tcPr>
            <w:tcW w:w="1559" w:type="dxa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2 punti (0,50 x 4)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800D9B" w:rsidRPr="00E05059" w:rsidTr="00EB42AB">
        <w:trPr>
          <w:trHeight w:val="240"/>
        </w:trPr>
        <w:tc>
          <w:tcPr>
            <w:tcW w:w="8626" w:type="dxa"/>
            <w:gridSpan w:val="4"/>
            <w:shd w:val="clear" w:color="auto" w:fill="BFBFBF" w:themeFill="background1" w:themeFillShade="BF"/>
          </w:tcPr>
          <w:p w:rsidR="00800D9B" w:rsidRPr="00E05059" w:rsidRDefault="00800D9B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FORMAZIONE – </w:t>
            </w:r>
            <w:proofErr w:type="spellStart"/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>max</w:t>
            </w:r>
            <w:proofErr w:type="spellEnd"/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 punti 10</w:t>
            </w:r>
          </w:p>
        </w:tc>
      </w:tr>
      <w:tr w:rsidR="00E05059" w:rsidRPr="00E05059" w:rsidTr="00E05059">
        <w:trPr>
          <w:trHeight w:val="480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Partecipazione all’ attività formativa prevista per i tutor per l’orientamento e docente orientatore </w:t>
            </w:r>
          </w:p>
        </w:tc>
        <w:tc>
          <w:tcPr>
            <w:tcW w:w="1559" w:type="dxa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8 punti 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480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Partecipazione ad attività formative inerenti </w:t>
            </w:r>
            <w:proofErr w:type="gramStart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il</w:t>
            </w:r>
            <w:proofErr w:type="gramEnd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 contenuto del modulo</w:t>
            </w:r>
          </w:p>
        </w:tc>
        <w:tc>
          <w:tcPr>
            <w:tcW w:w="1559" w:type="dxa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2 punti (0,50 x 4)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800D9B" w:rsidRPr="00E05059" w:rsidTr="00562517">
        <w:trPr>
          <w:trHeight w:val="240"/>
        </w:trPr>
        <w:tc>
          <w:tcPr>
            <w:tcW w:w="8626" w:type="dxa"/>
            <w:gridSpan w:val="4"/>
            <w:shd w:val="clear" w:color="auto" w:fill="BEBEBE"/>
          </w:tcPr>
          <w:p w:rsidR="00800D9B" w:rsidRPr="00E05059" w:rsidRDefault="00800D9B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TITOLI PROFESSIONALI DOCUMENTATI – </w:t>
            </w:r>
            <w:proofErr w:type="spellStart"/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>max</w:t>
            </w:r>
            <w:proofErr w:type="spellEnd"/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 xml:space="preserve"> punti 16</w:t>
            </w:r>
          </w:p>
        </w:tc>
      </w:tr>
      <w:tr w:rsidR="00E05059" w:rsidRPr="00E05059" w:rsidTr="00E05059">
        <w:trPr>
          <w:trHeight w:val="240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Esperienza di docenza in corsi di formazione (riconosciuti) attinenti [0,5 x </w:t>
            </w:r>
            <w:proofErr w:type="spellStart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esper</w:t>
            </w:r>
            <w:proofErr w:type="spellEnd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.]</w:t>
            </w:r>
          </w:p>
        </w:tc>
        <w:tc>
          <w:tcPr>
            <w:tcW w:w="1559" w:type="dxa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2 punti (0,50 x 4)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460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Esperienze specifiche coerenti con le attività previste dall’incarico/ Esperienza specifica (professionale e/o lavorativa) relativa al percorso formativo [1 x </w:t>
            </w:r>
            <w:proofErr w:type="spellStart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esper</w:t>
            </w:r>
            <w:proofErr w:type="spellEnd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.]</w:t>
            </w:r>
          </w:p>
        </w:tc>
        <w:tc>
          <w:tcPr>
            <w:tcW w:w="1559" w:type="dxa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4 punti (1 x 4)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240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Esperienza pregressa di tutor in progetti PON attinenti [0,5 x </w:t>
            </w:r>
            <w:proofErr w:type="spellStart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esper</w:t>
            </w:r>
            <w:proofErr w:type="spellEnd"/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.]</w:t>
            </w:r>
          </w:p>
        </w:tc>
        <w:tc>
          <w:tcPr>
            <w:tcW w:w="1559" w:type="dxa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3 punti (0,50 x 6)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240"/>
        </w:trPr>
        <w:tc>
          <w:tcPr>
            <w:tcW w:w="4516" w:type="dxa"/>
            <w:shd w:val="clear" w:color="auto" w:fill="auto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Esperienza di orientatore o tutor dell’orientamento </w:t>
            </w:r>
          </w:p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[2 x anno]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 xml:space="preserve">4 punti (2 x 2) 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240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Insegnamento di ruolo istruzione secondaria superiore attinente [0,2 x anno]</w:t>
            </w:r>
          </w:p>
        </w:tc>
        <w:tc>
          <w:tcPr>
            <w:tcW w:w="1559" w:type="dxa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2 punti</w:t>
            </w: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ab/>
              <w:t>(0,20 x10)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240"/>
        </w:trPr>
        <w:tc>
          <w:tcPr>
            <w:tcW w:w="4516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Documentate competenze necessarie per la gestione della piattaforma GPU del PON</w:t>
            </w:r>
          </w:p>
        </w:tc>
        <w:tc>
          <w:tcPr>
            <w:tcW w:w="1559" w:type="dxa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color w:val="000000"/>
                <w:sz w:val="16"/>
              </w:rPr>
              <w:t>1 punto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  <w:tr w:rsidR="00E05059" w:rsidRPr="00E05059" w:rsidTr="00E05059">
        <w:trPr>
          <w:trHeight w:val="240"/>
        </w:trPr>
        <w:tc>
          <w:tcPr>
            <w:tcW w:w="6075" w:type="dxa"/>
            <w:gridSpan w:val="2"/>
            <w:vAlign w:val="center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Georgia" w:eastAsia="Georgia" w:hAnsi="Georgia" w:cs="Georgia"/>
                <w:b/>
                <w:color w:val="000000"/>
                <w:sz w:val="16"/>
              </w:rPr>
            </w:pPr>
            <w:r w:rsidRPr="00E05059">
              <w:rPr>
                <w:rFonts w:ascii="Georgia" w:eastAsia="Georgia" w:hAnsi="Georgia" w:cs="Georgia"/>
                <w:b/>
                <w:color w:val="000000"/>
                <w:sz w:val="16"/>
              </w:rPr>
              <w:t>TOTALE</w:t>
            </w:r>
          </w:p>
        </w:tc>
        <w:tc>
          <w:tcPr>
            <w:tcW w:w="1134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E05059" w:rsidRPr="00E05059" w:rsidRDefault="00E05059" w:rsidP="00E0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16"/>
              </w:rPr>
            </w:pPr>
          </w:p>
        </w:tc>
      </w:tr>
    </w:tbl>
    <w:p w:rsidR="00AC2ABF" w:rsidRPr="00B93306" w:rsidRDefault="00AC2ABF" w:rsidP="00AC2ABF">
      <w:pPr>
        <w:jc w:val="both"/>
        <w:rPr>
          <w:b/>
          <w:sz w:val="18"/>
        </w:rPr>
      </w:pPr>
      <w:r w:rsidRPr="00B93306">
        <w:rPr>
          <w:b/>
          <w:sz w:val="18"/>
        </w:rPr>
        <w:t>Si dichiara che i titoli elencati in sintesi o dichiarati, trovano riscontro nel curriculum allegato, opportunamente evidenziati.</w:t>
      </w:r>
    </w:p>
    <w:p w:rsidR="00E05059" w:rsidRDefault="00157899" w:rsidP="00E05059">
      <w:pPr>
        <w:jc w:val="both"/>
        <w:rPr>
          <w:rFonts w:ascii="Arial Narrow" w:hAnsi="Arial Narrow"/>
          <w:i/>
          <w:sz w:val="18"/>
          <w:szCs w:val="18"/>
        </w:rPr>
      </w:pPr>
      <w:r w:rsidRPr="008D2BD5">
        <w:rPr>
          <w:rFonts w:ascii="Arial Narrow" w:hAnsi="Arial Narrow"/>
          <w:i/>
          <w:sz w:val="18"/>
          <w:szCs w:val="18"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</w:r>
    </w:p>
    <w:p w:rsidR="00157899" w:rsidRDefault="00157899" w:rsidP="00E05059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  <w:r>
        <w:tab/>
      </w:r>
      <w:r>
        <w:tab/>
      </w:r>
      <w:r w:rsidR="00AC2ABF">
        <w:t xml:space="preserve"> </w:t>
      </w:r>
      <w:r>
        <w:tab/>
      </w:r>
      <w:r>
        <w:tab/>
      </w:r>
      <w:r>
        <w:tab/>
      </w:r>
      <w:r>
        <w:tab/>
      </w:r>
      <w:r w:rsidR="00AC2ABF">
        <w:t xml:space="preserve">                                                    </w:t>
      </w:r>
      <w:r w:rsidR="00B93306">
        <w:t xml:space="preserve">  </w:t>
      </w:r>
      <w:r>
        <w:t>_____________________</w:t>
      </w:r>
    </w:p>
    <w:sectPr w:rsidR="001578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899" w:rsidRDefault="00157899" w:rsidP="00157899">
      <w:pPr>
        <w:spacing w:after="0" w:line="240" w:lineRule="auto"/>
      </w:pPr>
      <w:r>
        <w:separator/>
      </w:r>
    </w:p>
  </w:endnote>
  <w:endnote w:type="continuationSeparator" w:id="0">
    <w:p w:rsidR="00157899" w:rsidRDefault="00157899" w:rsidP="0015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899" w:rsidRDefault="00157899" w:rsidP="00157899">
      <w:pPr>
        <w:spacing w:after="0" w:line="240" w:lineRule="auto"/>
      </w:pPr>
      <w:r>
        <w:separator/>
      </w:r>
    </w:p>
  </w:footnote>
  <w:footnote w:type="continuationSeparator" w:id="0">
    <w:p w:rsidR="00157899" w:rsidRDefault="00157899" w:rsidP="0015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899" w:rsidRDefault="00157899">
    <w:pPr>
      <w:pStyle w:val="Intestazione"/>
    </w:pPr>
    <w:r>
      <w:rPr>
        <w:noProof/>
        <w:color w:val="000000"/>
        <w:lang w:eastAsia="it-IT"/>
      </w:rPr>
      <w:drawing>
        <wp:inline distT="0" distB="0" distL="0" distR="0" wp14:anchorId="7ED15D39" wp14:editId="40F2594E">
          <wp:extent cx="6120130" cy="991235"/>
          <wp:effectExtent l="0" t="0" r="0" b="0"/>
          <wp:docPr id="4" name="image4.png" descr="Loghi PON 2014-2020 (fse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hi PON 2014-2020 (fse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99"/>
    <w:rsid w:val="000763B4"/>
    <w:rsid w:val="00157899"/>
    <w:rsid w:val="00173CBA"/>
    <w:rsid w:val="005E4453"/>
    <w:rsid w:val="00800D9B"/>
    <w:rsid w:val="00937D89"/>
    <w:rsid w:val="00AC2ABF"/>
    <w:rsid w:val="00B93306"/>
    <w:rsid w:val="00E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A6ED4-2B50-4CDA-84E3-23691DA6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7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899"/>
  </w:style>
  <w:style w:type="paragraph" w:styleId="Pidipagina">
    <w:name w:val="footer"/>
    <w:basedOn w:val="Normale"/>
    <w:link w:val="PidipaginaCarattere"/>
    <w:uiPriority w:val="99"/>
    <w:unhideWhenUsed/>
    <w:rsid w:val="00157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899"/>
  </w:style>
  <w:style w:type="character" w:customStyle="1" w:styleId="CorpodeltestoCarattere">
    <w:name w:val="Corpo del testo Carattere"/>
    <w:rsid w:val="00157899"/>
    <w:rPr>
      <w:rFonts w:ascii="Garamond" w:eastAsia="Times New Roman" w:hAnsi="Garamond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704F-55BE-41D0-B6D0-B78ACA55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Piera Fattibene</cp:lastModifiedBy>
  <cp:revision>2</cp:revision>
  <dcterms:created xsi:type="dcterms:W3CDTF">2025-09-05T20:03:00Z</dcterms:created>
  <dcterms:modified xsi:type="dcterms:W3CDTF">2025-09-05T20:03:00Z</dcterms:modified>
</cp:coreProperties>
</file>